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88" w:rsidRDefault="001560BB">
      <w:pPr>
        <w:pStyle w:val="a4"/>
      </w:pPr>
      <w:r>
        <w:rPr>
          <w:spacing w:val="-1"/>
        </w:rPr>
        <w:t>致理科技大學 國際貿易系</w:t>
      </w:r>
    </w:p>
    <w:p w:rsidR="00394D88" w:rsidRDefault="00394D88">
      <w:pPr>
        <w:spacing w:before="7"/>
        <w:rPr>
          <w:b/>
          <w:sz w:val="21"/>
        </w:rPr>
      </w:pPr>
    </w:p>
    <w:p w:rsidR="00394D88" w:rsidRDefault="001560BB">
      <w:pPr>
        <w:spacing w:before="1"/>
        <w:ind w:left="2421" w:right="2432"/>
        <w:jc w:val="center"/>
        <w:rPr>
          <w:sz w:val="28"/>
        </w:rPr>
      </w:pPr>
      <w:r>
        <w:rPr>
          <w:spacing w:val="-1"/>
          <w:sz w:val="28"/>
        </w:rPr>
        <w:t>專題實務預計參加之校外競賽</w:t>
      </w:r>
    </w:p>
    <w:p w:rsidR="00394D88" w:rsidRDefault="001560BB">
      <w:pPr>
        <w:tabs>
          <w:tab w:val="left" w:pos="6254"/>
          <w:tab w:val="left" w:pos="7095"/>
          <w:tab w:val="left" w:pos="8055"/>
        </w:tabs>
        <w:spacing w:before="152"/>
        <w:ind w:left="4454"/>
        <w:jc w:val="center"/>
        <w:rPr>
          <w:sz w:val="24"/>
        </w:rPr>
      </w:pPr>
      <w:r>
        <w:rPr>
          <w:sz w:val="24"/>
        </w:rPr>
        <w:t>填表日期：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tbl>
      <w:tblPr>
        <w:tblStyle w:val="TableNormal"/>
        <w:tblW w:w="880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09"/>
        <w:gridCol w:w="1276"/>
        <w:gridCol w:w="1132"/>
        <w:gridCol w:w="568"/>
        <w:gridCol w:w="707"/>
        <w:gridCol w:w="849"/>
        <w:gridCol w:w="2296"/>
      </w:tblGrid>
      <w:tr w:rsidR="00394D88" w:rsidTr="00E42D50">
        <w:trPr>
          <w:trHeight w:val="669"/>
        </w:trPr>
        <w:tc>
          <w:tcPr>
            <w:tcW w:w="1471" w:type="dxa"/>
          </w:tcPr>
          <w:p w:rsidR="00394D88" w:rsidRDefault="001560BB">
            <w:pPr>
              <w:pStyle w:val="TableParagraph"/>
              <w:spacing w:before="156"/>
              <w:ind w:left="494"/>
              <w:rPr>
                <w:sz w:val="24"/>
              </w:rPr>
            </w:pPr>
            <w:r>
              <w:rPr>
                <w:sz w:val="24"/>
              </w:rPr>
              <w:t>題目</w:t>
            </w:r>
          </w:p>
        </w:tc>
        <w:tc>
          <w:tcPr>
            <w:tcW w:w="7337" w:type="dxa"/>
            <w:gridSpan w:val="7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D88" w:rsidTr="00E42D50">
        <w:trPr>
          <w:trHeight w:val="722"/>
        </w:trPr>
        <w:tc>
          <w:tcPr>
            <w:tcW w:w="1471" w:type="dxa"/>
          </w:tcPr>
          <w:p w:rsidR="00394D88" w:rsidRDefault="001560BB">
            <w:pPr>
              <w:pStyle w:val="TableParagraph"/>
              <w:spacing w:before="3"/>
              <w:ind w:left="254"/>
              <w:rPr>
                <w:sz w:val="24"/>
              </w:rPr>
            </w:pPr>
            <w:r>
              <w:rPr>
                <w:sz w:val="24"/>
              </w:rPr>
              <w:t>專題指導</w:t>
            </w:r>
          </w:p>
          <w:p w:rsidR="00394D88" w:rsidRDefault="001560BB">
            <w:pPr>
              <w:pStyle w:val="TableParagraph"/>
              <w:spacing w:before="24"/>
              <w:ind w:left="254"/>
              <w:rPr>
                <w:sz w:val="24"/>
              </w:rPr>
            </w:pPr>
            <w:r>
              <w:rPr>
                <w:sz w:val="24"/>
              </w:rPr>
              <w:t>老師姓名</w:t>
            </w:r>
          </w:p>
        </w:tc>
        <w:tc>
          <w:tcPr>
            <w:tcW w:w="2917" w:type="dxa"/>
            <w:gridSpan w:val="3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2"/>
          </w:tcPr>
          <w:p w:rsidR="00394D88" w:rsidRDefault="001560BB">
            <w:pPr>
              <w:pStyle w:val="TableParagraph"/>
              <w:spacing w:before="192"/>
              <w:ind w:left="398"/>
              <w:rPr>
                <w:sz w:val="24"/>
              </w:rPr>
            </w:pPr>
            <w:r>
              <w:rPr>
                <w:sz w:val="24"/>
              </w:rPr>
              <w:t>主題</w:t>
            </w:r>
          </w:p>
        </w:tc>
        <w:tc>
          <w:tcPr>
            <w:tcW w:w="3145" w:type="dxa"/>
            <w:gridSpan w:val="2"/>
          </w:tcPr>
          <w:p w:rsidR="00394D88" w:rsidRPr="00E42D50" w:rsidRDefault="001560BB">
            <w:pPr>
              <w:pStyle w:val="TableParagraph"/>
              <w:spacing w:before="16"/>
              <w:ind w:left="112"/>
              <w:rPr>
                <w:sz w:val="24"/>
                <w:szCs w:val="24"/>
              </w:rPr>
            </w:pPr>
            <w:r w:rsidRPr="00E42D50">
              <w:rPr>
                <w:sz w:val="24"/>
                <w:szCs w:val="24"/>
              </w:rPr>
              <w:t>□</w:t>
            </w:r>
            <w:proofErr w:type="gramStart"/>
            <w:r w:rsidRPr="00E42D50">
              <w:rPr>
                <w:sz w:val="24"/>
                <w:szCs w:val="24"/>
              </w:rPr>
              <w:t>跨境電商</w:t>
            </w:r>
            <w:proofErr w:type="gramEnd"/>
            <w:r w:rsidRPr="00E42D50">
              <w:rPr>
                <w:sz w:val="24"/>
                <w:szCs w:val="24"/>
              </w:rPr>
              <w:t>類</w:t>
            </w:r>
          </w:p>
          <w:p w:rsidR="00394D88" w:rsidRDefault="00E42D50">
            <w:pPr>
              <w:pStyle w:val="TableParagraph"/>
              <w:spacing w:before="32"/>
              <w:ind w:left="112"/>
              <w:rPr>
                <w:sz w:val="20"/>
              </w:rPr>
            </w:pPr>
            <w:r w:rsidRPr="00E42D50">
              <w:rPr>
                <w:sz w:val="24"/>
                <w:szCs w:val="24"/>
              </w:rPr>
              <w:t>□</w:t>
            </w:r>
            <w:r w:rsidR="001560BB" w:rsidRPr="00E42D50">
              <w:rPr>
                <w:rFonts w:ascii="Arial" w:eastAsia="Arial" w:hAnsi="Arial"/>
                <w:sz w:val="24"/>
                <w:szCs w:val="24"/>
              </w:rPr>
              <w:t>SDGs</w:t>
            </w:r>
            <w:r w:rsidR="001560BB" w:rsidRPr="00E42D50">
              <w:rPr>
                <w:sz w:val="24"/>
                <w:szCs w:val="24"/>
              </w:rPr>
              <w:t>/綠色貿易/其他類</w:t>
            </w:r>
          </w:p>
        </w:tc>
      </w:tr>
      <w:tr w:rsidR="00394D88" w:rsidTr="00E42D50">
        <w:trPr>
          <w:trHeight w:val="3600"/>
        </w:trPr>
        <w:tc>
          <w:tcPr>
            <w:tcW w:w="1471" w:type="dxa"/>
          </w:tcPr>
          <w:p w:rsidR="00394D88" w:rsidRDefault="00394D88">
            <w:pPr>
              <w:pStyle w:val="TableParagraph"/>
              <w:rPr>
                <w:sz w:val="24"/>
              </w:rPr>
            </w:pPr>
          </w:p>
          <w:p w:rsidR="00394D88" w:rsidRDefault="00394D88">
            <w:pPr>
              <w:pStyle w:val="TableParagraph"/>
              <w:rPr>
                <w:sz w:val="24"/>
              </w:rPr>
            </w:pPr>
          </w:p>
          <w:p w:rsidR="00394D88" w:rsidRDefault="00394D88">
            <w:pPr>
              <w:pStyle w:val="TableParagraph"/>
              <w:rPr>
                <w:sz w:val="24"/>
              </w:rPr>
            </w:pPr>
          </w:p>
          <w:p w:rsidR="00394D88" w:rsidRDefault="00394D88">
            <w:pPr>
              <w:pStyle w:val="TableParagraph"/>
              <w:rPr>
                <w:sz w:val="31"/>
              </w:rPr>
            </w:pPr>
          </w:p>
          <w:p w:rsidR="00394D88" w:rsidRDefault="001560BB">
            <w:pPr>
              <w:pStyle w:val="TableParagraph"/>
              <w:spacing w:line="256" w:lineRule="auto"/>
              <w:ind w:left="254" w:right="124" w:hanging="120"/>
              <w:rPr>
                <w:sz w:val="24"/>
              </w:rPr>
            </w:pPr>
            <w:r>
              <w:rPr>
                <w:spacing w:val="-1"/>
                <w:sz w:val="24"/>
              </w:rPr>
              <w:t>預計參加之</w:t>
            </w:r>
            <w:r>
              <w:rPr>
                <w:sz w:val="24"/>
              </w:rPr>
              <w:t>校外競賽</w:t>
            </w:r>
          </w:p>
        </w:tc>
        <w:tc>
          <w:tcPr>
            <w:tcW w:w="7337" w:type="dxa"/>
            <w:gridSpan w:val="7"/>
          </w:tcPr>
          <w:p w:rsidR="00394D88" w:rsidRPr="00E42D50" w:rsidRDefault="00E42D50">
            <w:pPr>
              <w:pStyle w:val="TableParagraph"/>
              <w:spacing w:line="355" w:lineRule="exact"/>
              <w:ind w:left="105"/>
              <w:rPr>
                <w:sz w:val="24"/>
                <w:szCs w:val="24"/>
              </w:rPr>
            </w:pPr>
            <w:r w:rsidRPr="00E42D50">
              <w:rPr>
                <w:sz w:val="24"/>
                <w:szCs w:val="24"/>
              </w:rPr>
              <w:t>□</w:t>
            </w:r>
            <w:r w:rsidR="00A86BA6">
              <w:rPr>
                <w:rFonts w:hint="eastAsia"/>
                <w:sz w:val="24"/>
                <w:szCs w:val="24"/>
              </w:rPr>
              <w:t>全國大學校院國際經貿專題競賽</w:t>
            </w:r>
          </w:p>
          <w:p w:rsidR="00394D88" w:rsidRPr="00E42D50" w:rsidRDefault="001560BB">
            <w:pPr>
              <w:pStyle w:val="TableParagraph"/>
              <w:spacing w:before="5"/>
              <w:ind w:left="225"/>
              <w:rPr>
                <w:rFonts w:ascii="Calibri" w:eastAsia="Calibri"/>
                <w:sz w:val="24"/>
                <w:szCs w:val="24"/>
              </w:rPr>
            </w:pPr>
            <w:r w:rsidRPr="00E42D50">
              <w:rPr>
                <w:rFonts w:ascii="Calibri" w:eastAsia="Calibri"/>
                <w:sz w:val="24"/>
                <w:szCs w:val="24"/>
              </w:rPr>
              <w:t>(</w:t>
            </w:r>
            <w:r w:rsidR="00A86BA6" w:rsidRPr="00A86BA6">
              <w:rPr>
                <w:rFonts w:cs="新細明體" w:hint="eastAsia"/>
                <w:sz w:val="24"/>
                <w:szCs w:val="24"/>
              </w:rPr>
              <w:t>經濟部國際貿易署</w:t>
            </w:r>
            <w:r w:rsidRPr="00E42D50">
              <w:rPr>
                <w:sz w:val="24"/>
                <w:szCs w:val="24"/>
              </w:rPr>
              <w:t>主辦，預計每年度</w:t>
            </w:r>
            <w:r w:rsidR="00A86BA6">
              <w:rPr>
                <w:rFonts w:hint="eastAsia"/>
                <w:sz w:val="24"/>
                <w:szCs w:val="24"/>
              </w:rPr>
              <w:t>1</w:t>
            </w:r>
            <w:r w:rsidR="00A86BA6">
              <w:rPr>
                <w:sz w:val="24"/>
                <w:szCs w:val="24"/>
              </w:rPr>
              <w:t>0-11</w:t>
            </w:r>
            <w:r w:rsidRPr="00E42D50">
              <w:rPr>
                <w:rFonts w:ascii="Calibri" w:eastAsia="Calibri"/>
                <w:spacing w:val="13"/>
                <w:sz w:val="24"/>
                <w:szCs w:val="24"/>
              </w:rPr>
              <w:t xml:space="preserve"> </w:t>
            </w:r>
            <w:r w:rsidRPr="00E42D50">
              <w:rPr>
                <w:sz w:val="24"/>
                <w:szCs w:val="24"/>
              </w:rPr>
              <w:t>月份辦理</w:t>
            </w:r>
            <w:r w:rsidRPr="00E42D50">
              <w:rPr>
                <w:rFonts w:ascii="Calibri" w:eastAsia="Calibri"/>
                <w:sz w:val="24"/>
                <w:szCs w:val="24"/>
              </w:rPr>
              <w:t>)</w:t>
            </w:r>
          </w:p>
          <w:p w:rsidR="00394D88" w:rsidRPr="00E42D50" w:rsidRDefault="00E42D50">
            <w:pPr>
              <w:pStyle w:val="TableParagraph"/>
              <w:spacing w:before="29"/>
              <w:ind w:left="105"/>
              <w:rPr>
                <w:sz w:val="24"/>
                <w:szCs w:val="24"/>
              </w:rPr>
            </w:pPr>
            <w:r w:rsidRPr="00E42D50">
              <w:rPr>
                <w:sz w:val="24"/>
                <w:szCs w:val="24"/>
              </w:rPr>
              <w:t>□</w:t>
            </w:r>
            <w:r w:rsidR="001560BB" w:rsidRPr="00E42D50">
              <w:rPr>
                <w:sz w:val="24"/>
                <w:szCs w:val="24"/>
              </w:rPr>
              <w:t>全國經營管理實務專題競賽</w:t>
            </w:r>
          </w:p>
          <w:p w:rsidR="00394D88" w:rsidRPr="00E42D50" w:rsidRDefault="001560BB">
            <w:pPr>
              <w:pStyle w:val="TableParagraph"/>
              <w:spacing w:before="5"/>
              <w:ind w:left="225"/>
              <w:rPr>
                <w:rFonts w:ascii="Calibri" w:eastAsia="Calibri"/>
                <w:sz w:val="24"/>
                <w:szCs w:val="24"/>
              </w:rPr>
            </w:pPr>
            <w:r w:rsidRPr="00E42D50">
              <w:rPr>
                <w:rFonts w:ascii="Calibri" w:eastAsia="Calibri"/>
                <w:sz w:val="24"/>
                <w:szCs w:val="24"/>
              </w:rPr>
              <w:t>(</w:t>
            </w:r>
            <w:r w:rsidRPr="00E42D50">
              <w:rPr>
                <w:sz w:val="24"/>
                <w:szCs w:val="24"/>
              </w:rPr>
              <w:t xml:space="preserve">雲林科技大學主辦，預計每年度 </w:t>
            </w:r>
            <w:r w:rsidRPr="00E42D50">
              <w:rPr>
                <w:rFonts w:ascii="Calibri" w:eastAsia="Calibri"/>
                <w:sz w:val="24"/>
                <w:szCs w:val="24"/>
              </w:rPr>
              <w:t>4-5</w:t>
            </w:r>
            <w:r w:rsidRPr="00E42D50">
              <w:rPr>
                <w:rFonts w:ascii="Calibri" w:eastAsia="Calibri"/>
                <w:spacing w:val="13"/>
                <w:sz w:val="24"/>
                <w:szCs w:val="24"/>
              </w:rPr>
              <w:t xml:space="preserve"> </w:t>
            </w:r>
            <w:r w:rsidRPr="00E42D50">
              <w:rPr>
                <w:sz w:val="24"/>
                <w:szCs w:val="24"/>
              </w:rPr>
              <w:t>月份辦理</w:t>
            </w:r>
            <w:r w:rsidRPr="00E42D50">
              <w:rPr>
                <w:rFonts w:ascii="Calibri" w:eastAsia="Calibri"/>
                <w:sz w:val="24"/>
                <w:szCs w:val="24"/>
              </w:rPr>
              <w:t>)</w:t>
            </w:r>
          </w:p>
          <w:p w:rsidR="00394D88" w:rsidRPr="00E42D50" w:rsidRDefault="00E42D50">
            <w:pPr>
              <w:pStyle w:val="TableParagraph"/>
              <w:spacing w:before="30"/>
              <w:ind w:left="105"/>
              <w:rPr>
                <w:sz w:val="24"/>
                <w:szCs w:val="24"/>
              </w:rPr>
            </w:pPr>
            <w:r w:rsidRPr="00E42D50">
              <w:rPr>
                <w:sz w:val="24"/>
                <w:szCs w:val="24"/>
              </w:rPr>
              <w:t>□</w:t>
            </w:r>
            <w:r w:rsidR="001560BB" w:rsidRPr="00E42D50">
              <w:rPr>
                <w:sz w:val="24"/>
                <w:szCs w:val="24"/>
              </w:rPr>
              <w:t>全國技專校院學生實務專題製作競賽暨成果展</w:t>
            </w:r>
          </w:p>
          <w:p w:rsidR="00394D88" w:rsidRPr="00E42D50" w:rsidRDefault="001560BB">
            <w:pPr>
              <w:pStyle w:val="TableParagraph"/>
              <w:spacing w:before="5"/>
              <w:ind w:left="225"/>
              <w:rPr>
                <w:rFonts w:ascii="Calibri" w:eastAsia="Calibri"/>
                <w:sz w:val="24"/>
                <w:szCs w:val="24"/>
              </w:rPr>
            </w:pPr>
            <w:r w:rsidRPr="00E42D50">
              <w:rPr>
                <w:rFonts w:ascii="Calibri" w:eastAsia="Calibri"/>
                <w:sz w:val="24"/>
                <w:szCs w:val="24"/>
              </w:rPr>
              <w:t>(</w:t>
            </w:r>
            <w:r w:rsidRPr="00E42D50">
              <w:rPr>
                <w:sz w:val="24"/>
                <w:szCs w:val="24"/>
              </w:rPr>
              <w:t>教育部區域產學合作中心</w:t>
            </w:r>
            <w:bookmarkStart w:id="0" w:name="_GoBack"/>
            <w:bookmarkEnd w:id="0"/>
            <w:r w:rsidRPr="00E42D50">
              <w:rPr>
                <w:sz w:val="24"/>
                <w:szCs w:val="24"/>
              </w:rPr>
              <w:t xml:space="preserve">主辦，預計每年度 </w:t>
            </w:r>
            <w:r w:rsidRPr="00E42D50">
              <w:rPr>
                <w:rFonts w:ascii="Calibri" w:eastAsia="Calibri"/>
                <w:sz w:val="24"/>
                <w:szCs w:val="24"/>
              </w:rPr>
              <w:t>4-5</w:t>
            </w:r>
            <w:r w:rsidRPr="00E42D50">
              <w:rPr>
                <w:rFonts w:ascii="Calibri" w:eastAsia="Calibri"/>
                <w:spacing w:val="13"/>
                <w:sz w:val="24"/>
                <w:szCs w:val="24"/>
              </w:rPr>
              <w:t xml:space="preserve"> </w:t>
            </w:r>
            <w:r w:rsidRPr="00E42D50">
              <w:rPr>
                <w:sz w:val="24"/>
                <w:szCs w:val="24"/>
              </w:rPr>
              <w:t>月份辦理</w:t>
            </w:r>
            <w:r w:rsidRPr="00E42D50">
              <w:rPr>
                <w:rFonts w:ascii="Calibri" w:eastAsia="Calibri"/>
                <w:sz w:val="24"/>
                <w:szCs w:val="24"/>
              </w:rPr>
              <w:t>)</w:t>
            </w:r>
          </w:p>
          <w:p w:rsidR="00394D88" w:rsidRPr="00E42D50" w:rsidRDefault="00E42D50">
            <w:pPr>
              <w:pStyle w:val="TableParagraph"/>
              <w:spacing w:before="17"/>
              <w:ind w:left="105"/>
              <w:rPr>
                <w:sz w:val="24"/>
                <w:szCs w:val="24"/>
              </w:rPr>
            </w:pPr>
            <w:r w:rsidRPr="00E42D50">
              <w:rPr>
                <w:sz w:val="24"/>
                <w:szCs w:val="24"/>
              </w:rPr>
              <w:t>□</w:t>
            </w:r>
            <w:r w:rsidR="001560BB" w:rsidRPr="00E42D50">
              <w:rPr>
                <w:sz w:val="24"/>
                <w:szCs w:val="24"/>
              </w:rPr>
              <w:t>大學生國際經貿與商務專題競賽</w:t>
            </w:r>
          </w:p>
          <w:p w:rsidR="00394D88" w:rsidRDefault="001560BB">
            <w:pPr>
              <w:pStyle w:val="TableParagraph"/>
              <w:spacing w:before="5"/>
              <w:ind w:left="225"/>
              <w:rPr>
                <w:rFonts w:ascii="Calibri" w:eastAsia="Calibri"/>
                <w:sz w:val="24"/>
                <w:szCs w:val="24"/>
              </w:rPr>
            </w:pPr>
            <w:r w:rsidRPr="00E42D50">
              <w:rPr>
                <w:rFonts w:ascii="Calibri" w:eastAsia="Calibri"/>
                <w:sz w:val="24"/>
                <w:szCs w:val="24"/>
              </w:rPr>
              <w:t>(</w:t>
            </w:r>
            <w:r w:rsidRPr="00E42D50">
              <w:rPr>
                <w:spacing w:val="-1"/>
                <w:sz w:val="24"/>
                <w:szCs w:val="24"/>
              </w:rPr>
              <w:t xml:space="preserve">中華國際經貿研究學會主辦，預計每年度 </w:t>
            </w:r>
            <w:r w:rsidRPr="00E42D50">
              <w:rPr>
                <w:rFonts w:ascii="Calibri" w:eastAsia="Calibri"/>
                <w:sz w:val="24"/>
                <w:szCs w:val="24"/>
              </w:rPr>
              <w:t>12</w:t>
            </w:r>
            <w:r w:rsidRPr="00E42D50">
              <w:rPr>
                <w:rFonts w:ascii="Calibri" w:eastAsia="Calibri"/>
                <w:spacing w:val="13"/>
                <w:sz w:val="24"/>
                <w:szCs w:val="24"/>
              </w:rPr>
              <w:t xml:space="preserve"> </w:t>
            </w:r>
            <w:r w:rsidRPr="00E42D50">
              <w:rPr>
                <w:sz w:val="24"/>
                <w:szCs w:val="24"/>
              </w:rPr>
              <w:t>月份辦理</w:t>
            </w:r>
            <w:r w:rsidRPr="00E42D50">
              <w:rPr>
                <w:rFonts w:ascii="Calibri" w:eastAsia="Calibri"/>
                <w:sz w:val="24"/>
                <w:szCs w:val="24"/>
              </w:rPr>
              <w:t>)</w:t>
            </w:r>
          </w:p>
          <w:p w:rsidR="00E42D50" w:rsidRPr="00E42D50" w:rsidRDefault="00E42D50" w:rsidP="00E42D50">
            <w:pPr>
              <w:pStyle w:val="TableParagraph"/>
              <w:spacing w:before="5"/>
              <w:rPr>
                <w:rFonts w:ascii="Calibri" w:eastAsia="Calibri"/>
                <w:sz w:val="24"/>
                <w:szCs w:val="24"/>
                <w:u w:val="single"/>
              </w:rPr>
            </w:pPr>
            <w:r w:rsidRPr="00E42D50"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(預計    月辦理)     </w:t>
            </w:r>
          </w:p>
          <w:p w:rsidR="00394D88" w:rsidRPr="00E42D50" w:rsidRDefault="001560BB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E42D50">
              <w:rPr>
                <w:sz w:val="24"/>
                <w:szCs w:val="24"/>
              </w:rPr>
              <w:t>＊</w:t>
            </w:r>
            <w:proofErr w:type="gramEnd"/>
            <w:r w:rsidRPr="00E42D50">
              <w:rPr>
                <w:sz w:val="24"/>
                <w:szCs w:val="24"/>
              </w:rPr>
              <w:t>依實施要點第七點規定，各組應至少擇一參加校外舉辦之實</w:t>
            </w:r>
          </w:p>
          <w:p w:rsidR="00394D88" w:rsidRDefault="001560BB">
            <w:pPr>
              <w:pStyle w:val="TableParagraph"/>
              <w:spacing w:before="25"/>
              <w:ind w:left="105"/>
              <w:rPr>
                <w:sz w:val="24"/>
              </w:rPr>
            </w:pPr>
            <w:proofErr w:type="gramStart"/>
            <w:r w:rsidRPr="00E42D50">
              <w:rPr>
                <w:sz w:val="24"/>
                <w:szCs w:val="24"/>
              </w:rPr>
              <w:t>務</w:t>
            </w:r>
            <w:proofErr w:type="gramEnd"/>
            <w:r w:rsidRPr="00E42D50">
              <w:rPr>
                <w:sz w:val="24"/>
                <w:szCs w:val="24"/>
              </w:rPr>
              <w:t>專題競賽。</w:t>
            </w:r>
          </w:p>
        </w:tc>
      </w:tr>
      <w:tr w:rsidR="00394D88" w:rsidTr="00E42D50">
        <w:trPr>
          <w:trHeight w:val="626"/>
        </w:trPr>
        <w:tc>
          <w:tcPr>
            <w:tcW w:w="1471" w:type="dxa"/>
            <w:vMerge w:val="restart"/>
          </w:tcPr>
          <w:p w:rsidR="00394D88" w:rsidRDefault="00394D88">
            <w:pPr>
              <w:pStyle w:val="TableParagraph"/>
              <w:spacing w:before="4"/>
              <w:rPr>
                <w:sz w:val="32"/>
              </w:rPr>
            </w:pPr>
          </w:p>
          <w:p w:rsidR="00394D88" w:rsidRDefault="001560BB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組長</w:t>
            </w:r>
          </w:p>
        </w:tc>
        <w:tc>
          <w:tcPr>
            <w:tcW w:w="509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394D88" w:rsidRDefault="001560BB">
            <w:pPr>
              <w:pStyle w:val="TableParagraph"/>
              <w:spacing w:before="132"/>
              <w:ind w:left="398"/>
              <w:rPr>
                <w:sz w:val="24"/>
              </w:rPr>
            </w:pPr>
            <w:r>
              <w:rPr>
                <w:sz w:val="24"/>
              </w:rPr>
              <w:t>班級</w:t>
            </w:r>
          </w:p>
        </w:tc>
        <w:tc>
          <w:tcPr>
            <w:tcW w:w="1700" w:type="dxa"/>
            <w:gridSpan w:val="2"/>
          </w:tcPr>
          <w:p w:rsidR="00394D88" w:rsidRDefault="001560BB">
            <w:pPr>
              <w:pStyle w:val="TableParagraph"/>
              <w:spacing w:before="132"/>
              <w:ind w:left="590" w:right="579"/>
              <w:jc w:val="center"/>
              <w:rPr>
                <w:sz w:val="24"/>
              </w:rPr>
            </w:pPr>
            <w:r>
              <w:rPr>
                <w:sz w:val="24"/>
              </w:rPr>
              <w:t>學號</w:t>
            </w:r>
          </w:p>
        </w:tc>
        <w:tc>
          <w:tcPr>
            <w:tcW w:w="1556" w:type="dxa"/>
            <w:gridSpan w:val="2"/>
          </w:tcPr>
          <w:p w:rsidR="00394D88" w:rsidRDefault="001560BB">
            <w:pPr>
              <w:pStyle w:val="TableParagraph"/>
              <w:spacing w:before="132"/>
              <w:ind w:left="520" w:right="50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96" w:type="dxa"/>
          </w:tcPr>
          <w:p w:rsidR="00394D88" w:rsidRDefault="001560BB">
            <w:pPr>
              <w:pStyle w:val="TableParagraph"/>
              <w:spacing w:before="132"/>
              <w:ind w:left="647" w:right="627"/>
              <w:jc w:val="center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</w:tr>
      <w:tr w:rsidR="00394D88" w:rsidTr="00E42D50">
        <w:trPr>
          <w:trHeight w:val="626"/>
        </w:trPr>
        <w:tc>
          <w:tcPr>
            <w:tcW w:w="1471" w:type="dxa"/>
            <w:vMerge/>
            <w:tcBorders>
              <w:top w:val="nil"/>
            </w:tcBorders>
          </w:tcPr>
          <w:p w:rsidR="00394D88" w:rsidRDefault="00394D88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394D88" w:rsidRDefault="001560BB">
            <w:pPr>
              <w:pStyle w:val="TableParagraph"/>
              <w:spacing w:before="153"/>
              <w:ind w:lef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27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D88" w:rsidTr="00E42D50">
        <w:trPr>
          <w:trHeight w:val="626"/>
        </w:trPr>
        <w:tc>
          <w:tcPr>
            <w:tcW w:w="1471" w:type="dxa"/>
            <w:vMerge w:val="restart"/>
          </w:tcPr>
          <w:p w:rsidR="00394D88" w:rsidRDefault="00394D88">
            <w:pPr>
              <w:pStyle w:val="TableParagraph"/>
              <w:rPr>
                <w:sz w:val="24"/>
              </w:rPr>
            </w:pPr>
          </w:p>
          <w:p w:rsidR="00394D88" w:rsidRDefault="00394D88">
            <w:pPr>
              <w:pStyle w:val="TableParagraph"/>
              <w:rPr>
                <w:sz w:val="24"/>
              </w:rPr>
            </w:pPr>
          </w:p>
          <w:p w:rsidR="00394D88" w:rsidRDefault="00394D88">
            <w:pPr>
              <w:pStyle w:val="TableParagraph"/>
              <w:rPr>
                <w:sz w:val="24"/>
              </w:rPr>
            </w:pPr>
          </w:p>
          <w:p w:rsidR="00394D88" w:rsidRDefault="00394D88">
            <w:pPr>
              <w:pStyle w:val="TableParagraph"/>
              <w:spacing w:before="6"/>
              <w:rPr>
                <w:sz w:val="28"/>
              </w:rPr>
            </w:pPr>
          </w:p>
          <w:p w:rsidR="00394D88" w:rsidRDefault="001560BB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組員</w:t>
            </w:r>
          </w:p>
        </w:tc>
        <w:tc>
          <w:tcPr>
            <w:tcW w:w="509" w:type="dxa"/>
          </w:tcPr>
          <w:p w:rsidR="00394D88" w:rsidRDefault="001560BB">
            <w:pPr>
              <w:pStyle w:val="TableParagraph"/>
              <w:spacing w:before="154"/>
              <w:ind w:lef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27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D88" w:rsidTr="00E42D50">
        <w:trPr>
          <w:trHeight w:val="626"/>
        </w:trPr>
        <w:tc>
          <w:tcPr>
            <w:tcW w:w="1471" w:type="dxa"/>
            <w:vMerge/>
            <w:tcBorders>
              <w:top w:val="nil"/>
            </w:tcBorders>
          </w:tcPr>
          <w:p w:rsidR="00394D88" w:rsidRDefault="00394D88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394D88" w:rsidRDefault="001560BB">
            <w:pPr>
              <w:pStyle w:val="TableParagraph"/>
              <w:spacing w:before="153"/>
              <w:ind w:lef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27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D88" w:rsidTr="00E42D50">
        <w:trPr>
          <w:trHeight w:val="625"/>
        </w:trPr>
        <w:tc>
          <w:tcPr>
            <w:tcW w:w="1471" w:type="dxa"/>
            <w:vMerge/>
            <w:tcBorders>
              <w:top w:val="nil"/>
            </w:tcBorders>
          </w:tcPr>
          <w:p w:rsidR="00394D88" w:rsidRDefault="00394D88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394D88" w:rsidRDefault="001560BB">
            <w:pPr>
              <w:pStyle w:val="TableParagraph"/>
              <w:spacing w:before="153"/>
              <w:ind w:lef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27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D88" w:rsidTr="00E42D50">
        <w:trPr>
          <w:trHeight w:val="626"/>
        </w:trPr>
        <w:tc>
          <w:tcPr>
            <w:tcW w:w="1471" w:type="dxa"/>
            <w:vMerge/>
            <w:tcBorders>
              <w:top w:val="nil"/>
            </w:tcBorders>
          </w:tcPr>
          <w:p w:rsidR="00394D88" w:rsidRDefault="00394D88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394D88" w:rsidRDefault="001560BB">
            <w:pPr>
              <w:pStyle w:val="TableParagraph"/>
              <w:spacing w:before="153"/>
              <w:ind w:lef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27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4D88" w:rsidTr="00E42D50">
        <w:trPr>
          <w:trHeight w:val="626"/>
        </w:trPr>
        <w:tc>
          <w:tcPr>
            <w:tcW w:w="1471" w:type="dxa"/>
            <w:vMerge/>
            <w:tcBorders>
              <w:top w:val="nil"/>
            </w:tcBorders>
          </w:tcPr>
          <w:p w:rsidR="00394D88" w:rsidRDefault="00394D88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394D88" w:rsidRDefault="001560BB">
            <w:pPr>
              <w:pStyle w:val="TableParagraph"/>
              <w:spacing w:before="153"/>
              <w:ind w:lef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27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394D88" w:rsidRDefault="00394D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94D88" w:rsidRDefault="00394D88">
      <w:pPr>
        <w:rPr>
          <w:sz w:val="20"/>
        </w:rPr>
      </w:pPr>
    </w:p>
    <w:p w:rsidR="00394D88" w:rsidRDefault="00394D88">
      <w:pPr>
        <w:spacing w:before="13"/>
        <w:rPr>
          <w:sz w:val="27"/>
        </w:rPr>
      </w:pPr>
    </w:p>
    <w:p w:rsidR="00394D88" w:rsidRDefault="001560BB">
      <w:pPr>
        <w:pStyle w:val="a3"/>
        <w:spacing w:before="52"/>
        <w:ind w:left="118"/>
      </w:pPr>
      <w:r>
        <w:rPr>
          <w:w w:val="95"/>
        </w:rPr>
        <w:t>指導老師簽名：</w:t>
      </w:r>
    </w:p>
    <w:p w:rsidR="00394D88" w:rsidRDefault="00394D88">
      <w:pPr>
        <w:spacing w:before="7"/>
        <w:rPr>
          <w:b/>
          <w:sz w:val="27"/>
        </w:rPr>
      </w:pPr>
    </w:p>
    <w:p w:rsidR="00394D88" w:rsidRDefault="001560BB">
      <w:pPr>
        <w:pStyle w:val="a3"/>
        <w:tabs>
          <w:tab w:val="left" w:pos="2880"/>
        </w:tabs>
        <w:ind w:left="118"/>
        <w:rPr>
          <w:rFonts w:ascii="Calibri" w:eastAsia="Calibri"/>
        </w:rPr>
      </w:pPr>
      <w:r>
        <w:t>系主任：</w:t>
      </w:r>
      <w:r>
        <w:tab/>
      </w:r>
      <w:r>
        <w:rPr>
          <w:rFonts w:ascii="Calibri" w:eastAsia="Calibri"/>
          <w:w w:val="95"/>
        </w:rPr>
        <w:t>(</w:t>
      </w:r>
      <w:r>
        <w:rPr>
          <w:w w:val="95"/>
        </w:rPr>
        <w:t>核章</w:t>
      </w:r>
      <w:r>
        <w:rPr>
          <w:rFonts w:ascii="Calibri" w:eastAsia="Calibri"/>
          <w:w w:val="95"/>
        </w:rPr>
        <w:t>)</w:t>
      </w:r>
    </w:p>
    <w:sectPr w:rsidR="00394D88">
      <w:type w:val="continuous"/>
      <w:pgSz w:w="11910" w:h="16840"/>
      <w:pgMar w:top="820" w:right="16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BD6" w:rsidRDefault="008C3BD6" w:rsidP="00E42D50">
      <w:r>
        <w:separator/>
      </w:r>
    </w:p>
  </w:endnote>
  <w:endnote w:type="continuationSeparator" w:id="0">
    <w:p w:rsidR="008C3BD6" w:rsidRDefault="008C3BD6" w:rsidP="00E4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BD6" w:rsidRDefault="008C3BD6" w:rsidP="00E42D50">
      <w:r>
        <w:separator/>
      </w:r>
    </w:p>
  </w:footnote>
  <w:footnote w:type="continuationSeparator" w:id="0">
    <w:p w:rsidR="008C3BD6" w:rsidRDefault="008C3BD6" w:rsidP="00E4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88"/>
    <w:rsid w:val="001560BB"/>
    <w:rsid w:val="00394D88"/>
    <w:rsid w:val="008C3BD6"/>
    <w:rsid w:val="00A86BA6"/>
    <w:rsid w:val="00E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69172"/>
  <w15:docId w15:val="{43B2C9F4-8FB1-46B9-9180-09B71E55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7"/>
      <w:ind w:left="2421" w:right="24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42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2D5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42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2D50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2025-11-27T08:37:00Z</dcterms:created>
  <dcterms:modified xsi:type="dcterms:W3CDTF">2025-11-27T08:37:00Z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2023-12-05T00:00:00Z</vt:filetime>
  </property>
</Properties>
</file>